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B0F08" w14:textId="77777777" w:rsidR="00390D1D" w:rsidRPr="00C24A2B" w:rsidRDefault="00390D1D" w:rsidP="007E1B0D">
      <w:pPr>
        <w:pBdr>
          <w:top w:val="single" w:sz="4" w:space="1" w:color="auto"/>
          <w:left w:val="single" w:sz="4" w:space="4" w:color="auto"/>
          <w:bottom w:val="single" w:sz="4" w:space="0" w:color="auto"/>
          <w:right w:val="single" w:sz="4" w:space="4" w:color="auto"/>
        </w:pBdr>
        <w:rPr>
          <w:rFonts w:ascii="Arial" w:hAnsi="Arial" w:cs="Arial"/>
          <w:b/>
          <w:bCs/>
          <w:color w:val="0070C0"/>
          <w:sz w:val="28"/>
          <w:szCs w:val="28"/>
        </w:rPr>
      </w:pPr>
      <w:r w:rsidRPr="00C24A2B">
        <w:rPr>
          <w:rFonts w:ascii="Arial" w:hAnsi="Arial" w:cs="Arial"/>
          <w:b/>
          <w:bCs/>
          <w:color w:val="0070C0"/>
          <w:sz w:val="28"/>
          <w:szCs w:val="28"/>
        </w:rPr>
        <w:t>Crisis Pregnancy Intervention:</w:t>
      </w:r>
    </w:p>
    <w:p w14:paraId="208CB1CD" w14:textId="33094EE1" w:rsidR="00390D1D" w:rsidRDefault="00390D1D" w:rsidP="007E1B0D">
      <w:pPr>
        <w:pBdr>
          <w:top w:val="single" w:sz="4" w:space="1" w:color="auto"/>
          <w:left w:val="single" w:sz="4" w:space="4" w:color="auto"/>
          <w:bottom w:val="single" w:sz="4" w:space="0" w:color="auto"/>
          <w:right w:val="single" w:sz="4" w:space="4" w:color="auto"/>
        </w:pBdr>
        <w:tabs>
          <w:tab w:val="left" w:pos="6048"/>
        </w:tabs>
        <w:rPr>
          <w:rFonts w:ascii="Arial" w:hAnsi="Arial" w:cs="Arial"/>
          <w:b/>
          <w:bCs/>
          <w:color w:val="0070C0"/>
          <w:sz w:val="28"/>
          <w:szCs w:val="28"/>
        </w:rPr>
      </w:pPr>
      <w:r w:rsidRPr="00C24A2B">
        <w:rPr>
          <w:rFonts w:ascii="Arial" w:hAnsi="Arial" w:cs="Arial"/>
          <w:b/>
          <w:bCs/>
          <w:color w:val="0070C0"/>
          <w:sz w:val="28"/>
          <w:szCs w:val="28"/>
        </w:rPr>
        <w:t xml:space="preserve">What to Do and Say When It Matters Most </w:t>
      </w:r>
      <w:r>
        <w:rPr>
          <w:rFonts w:ascii="Arial" w:hAnsi="Arial" w:cs="Arial"/>
          <w:b/>
          <w:bCs/>
          <w:color w:val="0070C0"/>
          <w:sz w:val="28"/>
          <w:szCs w:val="28"/>
        </w:rPr>
        <w:tab/>
      </w:r>
    </w:p>
    <w:p w14:paraId="0723CABC" w14:textId="03253C3B" w:rsidR="00390D1D" w:rsidRDefault="00390D1D" w:rsidP="007E1B0D">
      <w:pPr>
        <w:pBdr>
          <w:top w:val="single" w:sz="4" w:space="1" w:color="auto"/>
          <w:left w:val="single" w:sz="4" w:space="4" w:color="auto"/>
          <w:bottom w:val="single" w:sz="4" w:space="0" w:color="auto"/>
          <w:right w:val="single" w:sz="4" w:space="4" w:color="auto"/>
        </w:pBdr>
        <w:tabs>
          <w:tab w:val="left" w:pos="6048"/>
        </w:tabs>
        <w:rPr>
          <w:rFonts w:ascii="Arial" w:hAnsi="Arial" w:cs="Arial"/>
          <w:b/>
          <w:bCs/>
          <w:color w:val="0070C0"/>
          <w:sz w:val="28"/>
          <w:szCs w:val="28"/>
        </w:rPr>
      </w:pPr>
    </w:p>
    <w:p w14:paraId="4684642C" w14:textId="3F22A0D3" w:rsidR="00390D1D" w:rsidRPr="007E1B0D" w:rsidRDefault="00390D1D" w:rsidP="007E1B0D">
      <w:pPr>
        <w:pBdr>
          <w:top w:val="single" w:sz="4" w:space="1" w:color="auto"/>
          <w:left w:val="single" w:sz="4" w:space="4" w:color="auto"/>
          <w:bottom w:val="single" w:sz="4" w:space="0" w:color="auto"/>
          <w:right w:val="single" w:sz="4" w:space="4" w:color="auto"/>
        </w:pBdr>
        <w:rPr>
          <w:rFonts w:ascii="Arial" w:hAnsi="Arial" w:cs="Arial"/>
          <w:b/>
          <w:bCs/>
          <w:color w:val="549E39" w:themeColor="accent1"/>
          <w:sz w:val="22"/>
          <w:szCs w:val="22"/>
        </w:rPr>
      </w:pPr>
      <w:r w:rsidRPr="007E1B0D">
        <w:rPr>
          <w:rFonts w:ascii="Arial" w:hAnsi="Arial" w:cs="Arial"/>
          <w:b/>
          <w:bCs/>
          <w:color w:val="549E39" w:themeColor="accent1"/>
          <w:sz w:val="22"/>
          <w:szCs w:val="22"/>
        </w:rPr>
        <w:t xml:space="preserve">Resource </w:t>
      </w:r>
      <w:r w:rsidRPr="007E1B0D">
        <w:rPr>
          <w:rFonts w:ascii="Arial" w:hAnsi="Arial" w:cs="Arial"/>
          <w:b/>
          <w:bCs/>
          <w:color w:val="549E39" w:themeColor="accent1"/>
          <w:sz w:val="22"/>
          <w:szCs w:val="22"/>
        </w:rPr>
        <w:t>Book by John Ensor</w:t>
      </w:r>
      <w:r w:rsidR="007E1B0D" w:rsidRPr="007E1B0D">
        <w:rPr>
          <w:rFonts w:ascii="Arial" w:hAnsi="Arial" w:cs="Arial"/>
          <w:b/>
          <w:bCs/>
          <w:color w:val="549E39" w:themeColor="accent1"/>
          <w:sz w:val="22"/>
          <w:szCs w:val="22"/>
        </w:rPr>
        <w:t>, available for purchase on Amazon.com</w:t>
      </w:r>
    </w:p>
    <w:p w14:paraId="508DBDBE" w14:textId="77777777" w:rsidR="00390D1D" w:rsidRDefault="00390D1D" w:rsidP="00390D1D">
      <w:pPr>
        <w:rPr>
          <w:rFonts w:ascii="Arial" w:hAnsi="Arial" w:cs="Arial"/>
          <w:b/>
          <w:bCs/>
        </w:rPr>
      </w:pPr>
    </w:p>
    <w:p w14:paraId="68B50BAC" w14:textId="01746890" w:rsidR="00390D1D" w:rsidRDefault="0098629D" w:rsidP="00390D1D">
      <w:pPr>
        <w:rPr>
          <w:rFonts w:ascii="Arial" w:hAnsi="Arial" w:cs="Arial"/>
          <w:color w:val="30302F"/>
          <w:shd w:val="clear" w:color="auto" w:fill="FFFFFF"/>
        </w:rPr>
      </w:pPr>
      <w:r>
        <w:rPr>
          <w:rFonts w:ascii="Arial" w:hAnsi="Arial" w:cs="Arial"/>
          <w:noProof/>
          <w:color w:val="30302F"/>
          <w:shd w:val="clear" w:color="auto" w:fill="FFFFFF"/>
        </w:rPr>
        <w:drawing>
          <wp:anchor distT="0" distB="0" distL="114300" distR="114300" simplePos="0" relativeHeight="251658240" behindDoc="0" locked="0" layoutInCell="1" allowOverlap="1" wp14:anchorId="0D2C153B" wp14:editId="2267FFE1">
            <wp:simplePos x="0" y="0"/>
            <wp:positionH relativeFrom="column">
              <wp:posOffset>3888740</wp:posOffset>
            </wp:positionH>
            <wp:positionV relativeFrom="paragraph">
              <wp:posOffset>175895</wp:posOffset>
            </wp:positionV>
            <wp:extent cx="2057400" cy="3162300"/>
            <wp:effectExtent l="88900" t="101600" r="88900" b="101600"/>
            <wp:wrapThrough wrapText="bothSides">
              <wp:wrapPolygon edited="0">
                <wp:start x="-400" y="-694"/>
                <wp:lineTo x="-933" y="-520"/>
                <wp:lineTo x="-933" y="21773"/>
                <wp:lineTo x="-400" y="22207"/>
                <wp:lineTo x="21867" y="22207"/>
                <wp:lineTo x="22400" y="21687"/>
                <wp:lineTo x="22400" y="867"/>
                <wp:lineTo x="21867" y="-434"/>
                <wp:lineTo x="21867" y="-694"/>
                <wp:lineTo x="-400" y="-694"/>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2057400" cy="316230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048DA3AC" w14:textId="169F89C1" w:rsidR="00390D1D" w:rsidRDefault="00390D1D" w:rsidP="00390D1D">
      <w:r>
        <w:rPr>
          <w:rFonts w:ascii="Arial" w:hAnsi="Arial" w:cs="Arial"/>
          <w:color w:val="30302F"/>
          <w:shd w:val="clear" w:color="auto" w:fill="FFFFFF"/>
        </w:rPr>
        <w:t>A pregnancy-related crisis may present itself to you in the form of a daughter, a sister, a schoolmate, a close friend, or a co-worker. You are not a licensed professional counselor. But you are the one she turned to for counsel.</w:t>
      </w:r>
    </w:p>
    <w:p w14:paraId="48CCBD53" w14:textId="77777777" w:rsidR="00390D1D" w:rsidRDefault="00390D1D" w:rsidP="00390D1D">
      <w:pPr>
        <w:pStyle w:val="NormalWeb"/>
        <w:shd w:val="clear" w:color="auto" w:fill="FFFFFF"/>
        <w:spacing w:before="0" w:beforeAutospacing="0" w:after="225" w:afterAutospacing="0"/>
        <w:textAlignment w:val="baseline"/>
        <w:rPr>
          <w:rFonts w:ascii="Arial" w:hAnsi="Arial" w:cs="Arial"/>
          <w:color w:val="30302F"/>
        </w:rPr>
      </w:pPr>
    </w:p>
    <w:p w14:paraId="7187E9B3" w14:textId="77777777" w:rsidR="00390D1D" w:rsidRDefault="00390D1D" w:rsidP="00390D1D">
      <w:pPr>
        <w:pStyle w:val="NormalWeb"/>
        <w:shd w:val="clear" w:color="auto" w:fill="FFFFFF"/>
        <w:spacing w:before="0" w:beforeAutospacing="0" w:after="225" w:afterAutospacing="0"/>
        <w:textAlignment w:val="baseline"/>
        <w:rPr>
          <w:rFonts w:ascii="Arial" w:hAnsi="Arial" w:cs="Arial"/>
          <w:color w:val="30302F"/>
        </w:rPr>
      </w:pPr>
      <w:r>
        <w:rPr>
          <w:rFonts w:ascii="Arial" w:hAnsi="Arial" w:cs="Arial"/>
          <w:color w:val="30302F"/>
        </w:rPr>
        <w:t>For most readers of this book, that crisis will present itself as someone seeking services from a pregnancy help organization (PHO). You have come to your local PHO and are in training to work regularly with women and couples experiencing pregnancy-related crisis.</w:t>
      </w:r>
    </w:p>
    <w:p w14:paraId="061D5BFC" w14:textId="77777777" w:rsidR="00390D1D" w:rsidRDefault="00390D1D" w:rsidP="00390D1D">
      <w:pPr>
        <w:pStyle w:val="NormalWeb"/>
        <w:shd w:val="clear" w:color="auto" w:fill="FFFFFF"/>
        <w:spacing w:before="0" w:beforeAutospacing="0" w:after="0" w:afterAutospacing="0"/>
        <w:textAlignment w:val="baseline"/>
        <w:rPr>
          <w:rFonts w:ascii="Arial" w:hAnsi="Arial" w:cs="Arial"/>
          <w:color w:val="30302F"/>
        </w:rPr>
      </w:pPr>
      <w:r>
        <w:rPr>
          <w:rFonts w:ascii="Arial" w:hAnsi="Arial" w:cs="Arial"/>
          <w:color w:val="30302F"/>
        </w:rPr>
        <w:t xml:space="preserve">Beginners often experience trepidation in entering into the crisis of others. It isn’t, however, competence you lack. It’s confidence. You don’t realize that while, of course, you need to learn more and improve your skills to make you more effective, you already have everything you need right now to do an adequate job of pregnancy crisis intervention. </w:t>
      </w:r>
    </w:p>
    <w:p w14:paraId="2F5E9203" w14:textId="77777777" w:rsidR="00390D1D" w:rsidRDefault="00390D1D" w:rsidP="00390D1D">
      <w:pPr>
        <w:pStyle w:val="NormalWeb"/>
        <w:shd w:val="clear" w:color="auto" w:fill="FFFFFF"/>
        <w:spacing w:before="0" w:beforeAutospacing="0" w:after="0" w:afterAutospacing="0"/>
        <w:textAlignment w:val="baseline"/>
        <w:rPr>
          <w:rFonts w:ascii="Arial" w:hAnsi="Arial" w:cs="Arial"/>
          <w:color w:val="30302F"/>
        </w:rPr>
      </w:pPr>
    </w:p>
    <w:p w14:paraId="5A145128" w14:textId="77777777" w:rsidR="00390D1D" w:rsidRDefault="00390D1D" w:rsidP="00390D1D">
      <w:pPr>
        <w:pStyle w:val="NormalWeb"/>
        <w:shd w:val="clear" w:color="auto" w:fill="FFFFFF"/>
        <w:spacing w:before="0" w:beforeAutospacing="0" w:after="0" w:afterAutospacing="0"/>
        <w:textAlignment w:val="baseline"/>
        <w:rPr>
          <w:rFonts w:ascii="Arial" w:hAnsi="Arial" w:cs="Arial"/>
          <w:color w:val="30302F"/>
        </w:rPr>
      </w:pPr>
      <w:r>
        <w:rPr>
          <w:rFonts w:ascii="Arial" w:hAnsi="Arial" w:cs="Arial"/>
          <w:color w:val="30302F"/>
        </w:rPr>
        <w:t>Counseling is properly understood to be “a conversation where one party with questions, problems, and trouble seeks assistance from someone they believe has answers, solutions, and help.”</w:t>
      </w:r>
      <w:r>
        <w:rPr>
          <w:rFonts w:ascii="inherit" w:hAnsi="inherit" w:cs="Arial"/>
          <w:color w:val="30302F"/>
          <w:sz w:val="18"/>
          <w:szCs w:val="18"/>
          <w:bdr w:val="none" w:sz="0" w:space="0" w:color="auto" w:frame="1"/>
          <w:vertAlign w:val="superscript"/>
        </w:rPr>
        <w:t>1</w:t>
      </w:r>
      <w:r>
        <w:rPr>
          <w:rFonts w:ascii="Arial" w:hAnsi="Arial" w:cs="Arial"/>
          <w:color w:val="30302F"/>
        </w:rPr>
        <w:t> Lots of people, then, are good counselors.</w:t>
      </w:r>
    </w:p>
    <w:p w14:paraId="587A6417" w14:textId="77777777" w:rsidR="00390D1D" w:rsidRDefault="00390D1D" w:rsidP="00390D1D">
      <w:pPr>
        <w:pStyle w:val="NormalWeb"/>
        <w:shd w:val="clear" w:color="auto" w:fill="FFFFFF"/>
        <w:spacing w:before="0" w:beforeAutospacing="0" w:after="225" w:afterAutospacing="0"/>
        <w:textAlignment w:val="baseline"/>
        <w:rPr>
          <w:rFonts w:ascii="Arial" w:hAnsi="Arial" w:cs="Arial"/>
          <w:color w:val="30302F"/>
        </w:rPr>
      </w:pPr>
    </w:p>
    <w:p w14:paraId="6A5EAA28" w14:textId="77777777" w:rsidR="00390D1D" w:rsidRDefault="00390D1D" w:rsidP="00390D1D">
      <w:pPr>
        <w:pStyle w:val="NormalWeb"/>
        <w:shd w:val="clear" w:color="auto" w:fill="FFFFFF"/>
        <w:spacing w:before="0" w:beforeAutospacing="0" w:after="225" w:afterAutospacing="0"/>
        <w:textAlignment w:val="baseline"/>
        <w:rPr>
          <w:rFonts w:ascii="Arial" w:hAnsi="Arial" w:cs="Arial"/>
          <w:color w:val="30302F"/>
        </w:rPr>
      </w:pPr>
      <w:r>
        <w:rPr>
          <w:rFonts w:ascii="Arial" w:hAnsi="Arial" w:cs="Arial"/>
          <w:color w:val="30302F"/>
        </w:rPr>
        <w:t xml:space="preserve">Remember, there is </w:t>
      </w:r>
      <w:r w:rsidRPr="00390D1D">
        <w:rPr>
          <w:rFonts w:ascii="Arial" w:hAnsi="Arial" w:cs="Arial"/>
          <w:color w:val="30302F"/>
        </w:rPr>
        <w:t>no such thing as a professional mother or auntie.</w:t>
      </w:r>
      <w:r>
        <w:rPr>
          <w:rFonts w:ascii="Arial" w:hAnsi="Arial" w:cs="Arial"/>
          <w:color w:val="30302F"/>
        </w:rPr>
        <w:t xml:space="preserve"> You can’t get a master’s degree in friendship. You don’t need to be license as a good neighbor in order to be one. On any given day, around the world, there are moms, aunties, BFFs and good neighbors who are approached by someone in a pregnancy crisis and who prove to be good counselors. They have not read this book, but they will do and say the right things when it matters most.</w:t>
      </w:r>
    </w:p>
    <w:p w14:paraId="4CB2BEA3" w14:textId="77777777" w:rsidR="00390D1D" w:rsidRPr="00390D1D" w:rsidRDefault="00390D1D" w:rsidP="00390D1D">
      <w:pPr>
        <w:pStyle w:val="NormalWeb"/>
        <w:shd w:val="clear" w:color="auto" w:fill="FFFFFF"/>
        <w:spacing w:before="0" w:beforeAutospacing="0" w:after="225" w:afterAutospacing="0"/>
        <w:textAlignment w:val="baseline"/>
        <w:rPr>
          <w:rFonts w:ascii="Arial" w:hAnsi="Arial" w:cs="Arial"/>
          <w:b/>
          <w:bCs/>
          <w:color w:val="30302F"/>
        </w:rPr>
      </w:pPr>
      <w:r>
        <w:rPr>
          <w:rFonts w:ascii="Arial" w:hAnsi="Arial" w:cs="Arial"/>
          <w:color w:val="30302F"/>
        </w:rPr>
        <w:t xml:space="preserve">Why is that possible? Because they love the person in crisis, and </w:t>
      </w:r>
      <w:r w:rsidRPr="00390D1D">
        <w:rPr>
          <w:rFonts w:ascii="Arial" w:hAnsi="Arial" w:cs="Arial"/>
          <w:b/>
          <w:bCs/>
          <w:color w:val="30302F"/>
        </w:rPr>
        <w:t>love is the actual life-saving power in pregnancy crisis intervention.</w:t>
      </w:r>
    </w:p>
    <w:p w14:paraId="00484198" w14:textId="77777777" w:rsidR="00390D1D" w:rsidRDefault="00390D1D" w:rsidP="00390D1D">
      <w:pPr>
        <w:pStyle w:val="NormalWeb"/>
        <w:shd w:val="clear" w:color="auto" w:fill="FFFFFF"/>
        <w:spacing w:before="0" w:beforeAutospacing="0" w:after="225" w:afterAutospacing="0"/>
        <w:textAlignment w:val="baseline"/>
        <w:rPr>
          <w:rFonts w:ascii="Arial" w:hAnsi="Arial" w:cs="Arial"/>
          <w:color w:val="30302F"/>
        </w:rPr>
      </w:pPr>
      <w:r>
        <w:rPr>
          <w:rFonts w:ascii="Arial" w:hAnsi="Arial" w:cs="Arial"/>
          <w:color w:val="30302F"/>
        </w:rPr>
        <w:t xml:space="preserve">When someone is in crisis, they are in a state of emotional disequilibrium. They are in inner turmoil. In pregnancy related crises, the dominant emotion that has metastasized out of control is fear. As the fear grows, it then paralyzes normative patterns of thinking and decision-making. Lower the fear and normative processes of coping and problem-solving reemerge. </w:t>
      </w:r>
    </w:p>
    <w:p w14:paraId="6F09178B" w14:textId="77777777" w:rsidR="00390D1D" w:rsidRDefault="00390D1D" w:rsidP="00390D1D">
      <w:pPr>
        <w:pStyle w:val="NormalWeb"/>
        <w:shd w:val="clear" w:color="auto" w:fill="FFFFFF"/>
        <w:spacing w:before="0" w:beforeAutospacing="0" w:after="225" w:afterAutospacing="0"/>
        <w:textAlignment w:val="baseline"/>
        <w:rPr>
          <w:rFonts w:ascii="Arial" w:hAnsi="Arial" w:cs="Arial"/>
          <w:color w:val="30302F"/>
        </w:rPr>
      </w:pPr>
      <w:r>
        <w:rPr>
          <w:rFonts w:ascii="Arial" w:hAnsi="Arial" w:cs="Arial"/>
          <w:color w:val="30302F"/>
        </w:rPr>
        <w:lastRenderedPageBreak/>
        <w:t xml:space="preserve">As already noted, the reason untrained people can figure out what to do and say when approached by someone in a crisis pregnancy is because they love the person in crisis. This love guides their words and actions and diminishes fear. For example, love naturally teaches you to listen. </w:t>
      </w:r>
      <w:r w:rsidRPr="00C24A2B">
        <w:rPr>
          <w:rFonts w:ascii="Arial" w:hAnsi="Arial" w:cs="Arial"/>
          <w:b/>
          <w:bCs/>
          <w:color w:val="30302F"/>
        </w:rPr>
        <w:t>Listening signals empathy</w:t>
      </w:r>
      <w:r>
        <w:rPr>
          <w:rFonts w:ascii="Arial" w:hAnsi="Arial" w:cs="Arial"/>
          <w:color w:val="30302F"/>
        </w:rPr>
        <w:t>. For the person in crisis, just finding someone who cares enough to listen relieves fear and stress. To them, you are like the proverbial shelter in the raging storm although nothing in their circumstances has changed, they begin to relax emotionally. They share their broken heart with you, and then open their heart to your counsel. </w:t>
      </w:r>
    </w:p>
    <w:p w14:paraId="4AD91998" w14:textId="77777777" w:rsidR="00390D1D" w:rsidRDefault="00390D1D" w:rsidP="00390D1D">
      <w:pPr>
        <w:pStyle w:val="NormalWeb"/>
        <w:shd w:val="clear" w:color="auto" w:fill="FFFFFF"/>
        <w:spacing w:before="0" w:beforeAutospacing="0" w:after="225" w:afterAutospacing="0"/>
        <w:textAlignment w:val="baseline"/>
        <w:rPr>
          <w:rFonts w:ascii="Arial" w:hAnsi="Arial" w:cs="Arial"/>
          <w:color w:val="30302F"/>
        </w:rPr>
      </w:pPr>
      <w:r>
        <w:rPr>
          <w:rFonts w:ascii="Arial" w:hAnsi="Arial" w:cs="Arial"/>
          <w:color w:val="30302F"/>
        </w:rPr>
        <w:t>It’s your love for the woman in crisis that intuitively guides you to slow things down and make sure she obtains the pregnancy-related information necessary to make an informed decision. It’s love that prompts you to ask hard questions, even ones she may not be eager to consider. Love is gritty that way. As your conversation ends, it’s love that prompts you to say, “I will help you. We’ll get through this together.”</w:t>
      </w:r>
    </w:p>
    <w:p w14:paraId="05B7CC3E" w14:textId="77777777" w:rsidR="00390D1D" w:rsidRDefault="00390D1D" w:rsidP="00390D1D">
      <w:pPr>
        <w:pStyle w:val="NormalWeb"/>
        <w:shd w:val="clear" w:color="auto" w:fill="FFFFFF"/>
        <w:spacing w:before="0" w:beforeAutospacing="0" w:after="225" w:afterAutospacing="0"/>
        <w:textAlignment w:val="baseline"/>
        <w:rPr>
          <w:rFonts w:ascii="Arial" w:hAnsi="Arial" w:cs="Arial"/>
          <w:color w:val="30302F"/>
        </w:rPr>
      </w:pPr>
      <w:r>
        <w:rPr>
          <w:rFonts w:ascii="Arial" w:hAnsi="Arial" w:cs="Arial"/>
          <w:color w:val="30302F"/>
        </w:rPr>
        <w:t>If you can love, then you can do pregnancy crisis intervention. Our point is not that love alone is all you need for effective crisis counseling, but it is all you need to get started. Good training is still necessary, because people do and say much that is insensitive to those in crisis, and people in crisis have specific needs. Love alone does not provide information, but it does provide motivation. Love, then, is the foundation for effective crisis intervention and a guiding power in applying all that you study and learn in pregnancy crisis intervention.</w:t>
      </w:r>
    </w:p>
    <w:p w14:paraId="772308D6" w14:textId="77777777" w:rsidR="00390D1D" w:rsidRDefault="00390D1D" w:rsidP="00390D1D">
      <w:pPr>
        <w:pStyle w:val="NormalWeb"/>
        <w:shd w:val="clear" w:color="auto" w:fill="FFFFFF"/>
        <w:spacing w:before="0" w:beforeAutospacing="0" w:after="225" w:afterAutospacing="0"/>
        <w:textAlignment w:val="baseline"/>
        <w:rPr>
          <w:rFonts w:ascii="Arial" w:hAnsi="Arial" w:cs="Arial"/>
          <w:color w:val="30302F"/>
        </w:rPr>
      </w:pPr>
      <w:r>
        <w:rPr>
          <w:rFonts w:ascii="Arial" w:hAnsi="Arial" w:cs="Arial"/>
          <w:color w:val="30302F"/>
        </w:rPr>
        <w:t>Using this as our foundation, we offer three further starting points for the beginner:</w:t>
      </w:r>
    </w:p>
    <w:p w14:paraId="1617014A" w14:textId="77777777" w:rsidR="00390D1D" w:rsidRDefault="00390D1D" w:rsidP="00390D1D">
      <w:pPr>
        <w:numPr>
          <w:ilvl w:val="0"/>
          <w:numId w:val="1"/>
        </w:numPr>
        <w:shd w:val="clear" w:color="auto" w:fill="FFFFFF"/>
        <w:spacing w:after="120"/>
        <w:ind w:left="330"/>
        <w:textAlignment w:val="top"/>
        <w:rPr>
          <w:rFonts w:ascii="Arial" w:hAnsi="Arial" w:cs="Arial"/>
          <w:color w:val="30302F"/>
        </w:rPr>
      </w:pPr>
      <w:r>
        <w:rPr>
          <w:rFonts w:ascii="Arial" w:hAnsi="Arial" w:cs="Arial"/>
          <w:color w:val="30302F"/>
        </w:rPr>
        <w:t>One rule </w:t>
      </w:r>
    </w:p>
    <w:p w14:paraId="0B993DFE" w14:textId="77777777" w:rsidR="00390D1D" w:rsidRDefault="00390D1D" w:rsidP="00390D1D">
      <w:pPr>
        <w:numPr>
          <w:ilvl w:val="0"/>
          <w:numId w:val="1"/>
        </w:numPr>
        <w:shd w:val="clear" w:color="auto" w:fill="FFFFFF"/>
        <w:spacing w:after="120"/>
        <w:ind w:left="330"/>
        <w:textAlignment w:val="top"/>
        <w:rPr>
          <w:rFonts w:ascii="Arial" w:hAnsi="Arial" w:cs="Arial"/>
          <w:color w:val="30302F"/>
        </w:rPr>
      </w:pPr>
      <w:r>
        <w:rPr>
          <w:rFonts w:ascii="Arial" w:hAnsi="Arial" w:cs="Arial"/>
          <w:color w:val="30302F"/>
        </w:rPr>
        <w:t>One illustration </w:t>
      </w:r>
    </w:p>
    <w:p w14:paraId="10EBDF0A" w14:textId="77777777" w:rsidR="00390D1D" w:rsidRDefault="00390D1D" w:rsidP="00390D1D">
      <w:pPr>
        <w:numPr>
          <w:ilvl w:val="0"/>
          <w:numId w:val="1"/>
        </w:numPr>
        <w:shd w:val="clear" w:color="auto" w:fill="FFFFFF"/>
        <w:spacing w:after="120"/>
        <w:ind w:left="330"/>
        <w:textAlignment w:val="top"/>
        <w:rPr>
          <w:rFonts w:ascii="Arial" w:hAnsi="Arial" w:cs="Arial"/>
          <w:color w:val="30302F"/>
        </w:rPr>
      </w:pPr>
      <w:r>
        <w:rPr>
          <w:rFonts w:ascii="Arial" w:hAnsi="Arial" w:cs="Arial"/>
          <w:color w:val="30302F"/>
        </w:rPr>
        <w:t>One sentence </w:t>
      </w:r>
    </w:p>
    <w:p w14:paraId="43D84B17" w14:textId="77777777" w:rsidR="00390D1D" w:rsidRDefault="00390D1D" w:rsidP="00390D1D">
      <w:pPr>
        <w:pStyle w:val="NormalWeb"/>
        <w:shd w:val="clear" w:color="auto" w:fill="FFFFFF"/>
        <w:spacing w:before="0" w:beforeAutospacing="0" w:after="225" w:afterAutospacing="0"/>
        <w:textAlignment w:val="baseline"/>
        <w:rPr>
          <w:rFonts w:ascii="Arial" w:hAnsi="Arial" w:cs="Arial"/>
          <w:color w:val="30302F"/>
        </w:rPr>
      </w:pPr>
      <w:r>
        <w:rPr>
          <w:rFonts w:ascii="Arial" w:hAnsi="Arial" w:cs="Arial"/>
          <w:color w:val="30302F"/>
        </w:rPr>
        <w:t>These will reduce the complex dynamics and the counseling approaches explored in this book down to easily remembered, simple, and recognizable starting points. </w:t>
      </w:r>
    </w:p>
    <w:p w14:paraId="44FF7A0E" w14:textId="06CB3CEB" w:rsidR="002F4AF0" w:rsidRDefault="002F4AF0" w:rsidP="009C7B38">
      <w:pPr>
        <w:jc w:val="both"/>
        <w:rPr>
          <w:rFonts w:ascii="Arial" w:hAnsi="Arial" w:cs="Arial"/>
          <w:sz w:val="20"/>
          <w:szCs w:val="20"/>
        </w:rPr>
      </w:pPr>
    </w:p>
    <w:p w14:paraId="3DECAA7C" w14:textId="3B5529D8" w:rsidR="00390D1D" w:rsidRPr="00390D1D" w:rsidRDefault="00390D1D" w:rsidP="00390D1D">
      <w:pPr>
        <w:rPr>
          <w:rFonts w:ascii="Arial" w:hAnsi="Arial" w:cs="Arial"/>
          <w:sz w:val="20"/>
          <w:szCs w:val="20"/>
        </w:rPr>
      </w:pPr>
    </w:p>
    <w:p w14:paraId="4D33124B" w14:textId="3B51A462" w:rsidR="00390D1D" w:rsidRPr="00390D1D" w:rsidRDefault="00390D1D" w:rsidP="00390D1D">
      <w:pPr>
        <w:rPr>
          <w:rFonts w:ascii="Arial" w:hAnsi="Arial" w:cs="Arial"/>
          <w:sz w:val="20"/>
          <w:szCs w:val="20"/>
        </w:rPr>
      </w:pPr>
    </w:p>
    <w:p w14:paraId="461C14F9" w14:textId="3E5D7856" w:rsidR="00390D1D" w:rsidRPr="00390D1D" w:rsidRDefault="00390D1D" w:rsidP="00390D1D">
      <w:pPr>
        <w:rPr>
          <w:rFonts w:ascii="Arial" w:hAnsi="Arial" w:cs="Arial"/>
          <w:sz w:val="20"/>
          <w:szCs w:val="20"/>
        </w:rPr>
      </w:pPr>
    </w:p>
    <w:p w14:paraId="22DE59F4" w14:textId="472DAFE5" w:rsidR="00390D1D" w:rsidRDefault="00390D1D" w:rsidP="00390D1D">
      <w:pPr>
        <w:rPr>
          <w:rFonts w:ascii="Arial" w:hAnsi="Arial" w:cs="Arial"/>
          <w:sz w:val="20"/>
          <w:szCs w:val="20"/>
        </w:rPr>
      </w:pPr>
    </w:p>
    <w:p w14:paraId="3EC1BE41" w14:textId="29ACAA31" w:rsidR="00390D1D" w:rsidRDefault="00390D1D" w:rsidP="00390D1D">
      <w:pPr>
        <w:rPr>
          <w:rFonts w:ascii="Arial" w:hAnsi="Arial" w:cs="Arial"/>
          <w:sz w:val="20"/>
          <w:szCs w:val="20"/>
        </w:rPr>
      </w:pPr>
    </w:p>
    <w:p w14:paraId="6009E6D3" w14:textId="77777777" w:rsidR="00390D1D" w:rsidRPr="00390D1D" w:rsidRDefault="00390D1D" w:rsidP="00390D1D">
      <w:pPr>
        <w:jc w:val="center"/>
        <w:rPr>
          <w:rFonts w:ascii="Arial" w:hAnsi="Arial" w:cs="Arial"/>
          <w:sz w:val="20"/>
          <w:szCs w:val="20"/>
        </w:rPr>
      </w:pPr>
    </w:p>
    <w:sectPr w:rsidR="00390D1D" w:rsidRPr="00390D1D" w:rsidSect="00DE5C4E">
      <w:headerReference w:type="even" r:id="rId9"/>
      <w:headerReference w:type="default" r:id="rId10"/>
      <w:footerReference w:type="even" r:id="rId11"/>
      <w:footerReference w:type="default" r:id="rId12"/>
      <w:headerReference w:type="first" r:id="rId13"/>
      <w:footerReference w:type="first" r:id="rId14"/>
      <w:pgSz w:w="12240" w:h="15840"/>
      <w:pgMar w:top="9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24AE9" w14:textId="77777777" w:rsidR="00663254" w:rsidRDefault="00663254" w:rsidP="009C7B38">
      <w:r>
        <w:separator/>
      </w:r>
    </w:p>
  </w:endnote>
  <w:endnote w:type="continuationSeparator" w:id="0">
    <w:p w14:paraId="36DA7DA9" w14:textId="77777777" w:rsidR="00663254" w:rsidRDefault="00663254" w:rsidP="009C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6786788"/>
      <w:docPartObj>
        <w:docPartGallery w:val="Page Numbers (Bottom of Page)"/>
        <w:docPartUnique/>
      </w:docPartObj>
    </w:sdtPr>
    <w:sdtContent>
      <w:p w14:paraId="2A03DC10" w14:textId="2844D37A" w:rsidR="009C7B38" w:rsidRDefault="009C7B38" w:rsidP="00EB76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164939" w14:textId="77777777" w:rsidR="009C7B38" w:rsidRDefault="009C7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8772869"/>
      <w:docPartObj>
        <w:docPartGallery w:val="Page Numbers (Bottom of Page)"/>
        <w:docPartUnique/>
      </w:docPartObj>
    </w:sdtPr>
    <w:sdtContent>
      <w:p w14:paraId="3B874C1D" w14:textId="7C691AC7" w:rsidR="009C7B38" w:rsidRDefault="009C7B38" w:rsidP="00EB76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FD3280" w14:textId="77777777" w:rsidR="009C7B38" w:rsidRDefault="009C7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E5FA" w14:textId="77777777" w:rsidR="00D57513" w:rsidRDefault="00D57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35A20" w14:textId="77777777" w:rsidR="00663254" w:rsidRDefault="00663254" w:rsidP="009C7B38">
      <w:r>
        <w:separator/>
      </w:r>
    </w:p>
  </w:footnote>
  <w:footnote w:type="continuationSeparator" w:id="0">
    <w:p w14:paraId="4ADC1C5A" w14:textId="77777777" w:rsidR="00663254" w:rsidRDefault="00663254" w:rsidP="009C7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10D0" w14:textId="4857B1F5" w:rsidR="00D57513" w:rsidRDefault="00663254">
    <w:pPr>
      <w:pStyle w:val="Header"/>
    </w:pPr>
    <w:r>
      <w:rPr>
        <w:noProof/>
      </w:rPr>
      <w:pict w14:anchorId="6752C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024598" o:spid="_x0000_s2051" type="#_x0000_t75" alt="" style="position:absolute;margin-left:0;margin-top:0;width:468pt;height:464.25pt;z-index:-251653120;mso-wrap-edited:f;mso-width-percent:0;mso-height-percent:0;mso-position-horizontal:center;mso-position-horizontal-relative:margin;mso-position-vertical:center;mso-position-vertical-relative:margin;mso-width-percent:0;mso-height-percent:0" o:allowincell="f">
          <v:imagedata r:id="rId1" o:title="awc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67FC" w14:textId="0ED3162B" w:rsidR="00D57513" w:rsidRDefault="00663254">
    <w:pPr>
      <w:pStyle w:val="Header"/>
    </w:pPr>
    <w:r>
      <w:rPr>
        <w:noProof/>
      </w:rPr>
      <w:pict w14:anchorId="53063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024599" o:spid="_x0000_s2050" type="#_x0000_t75" alt="" style="position:absolute;margin-left:0;margin-top:0;width:468pt;height:464.25pt;z-index:-251650048;mso-wrap-edited:f;mso-width-percent:0;mso-height-percent:0;mso-position-horizontal:center;mso-position-horizontal-relative:margin;mso-position-vertical:center;mso-position-vertical-relative:margin;mso-width-percent:0;mso-height-percent:0" o:allowincell="f">
          <v:imagedata r:id="rId1" o:title="awc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F313" w14:textId="146A0667" w:rsidR="00D57513" w:rsidRDefault="00663254">
    <w:pPr>
      <w:pStyle w:val="Header"/>
    </w:pPr>
    <w:r>
      <w:rPr>
        <w:noProof/>
      </w:rPr>
      <w:pict w14:anchorId="42846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024597" o:spid="_x0000_s2049" type="#_x0000_t75" alt="" style="position:absolute;margin-left:0;margin-top:0;width:468pt;height:464.25pt;z-index:-251656192;mso-wrap-edited:f;mso-width-percent:0;mso-height-percent:0;mso-position-horizontal:center;mso-position-horizontal-relative:margin;mso-position-vertical:center;mso-position-vertical-relative:margin;mso-width-percent:0;mso-height-percent:0" o:allowincell="f">
          <v:imagedata r:id="rId1" o:title="awc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56866"/>
    <w:multiLevelType w:val="multilevel"/>
    <w:tmpl w:val="D824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4E"/>
    <w:rsid w:val="002F4AF0"/>
    <w:rsid w:val="00390D1D"/>
    <w:rsid w:val="00663254"/>
    <w:rsid w:val="006A37D3"/>
    <w:rsid w:val="007C5F56"/>
    <w:rsid w:val="007E1B0D"/>
    <w:rsid w:val="0098629D"/>
    <w:rsid w:val="009C7B38"/>
    <w:rsid w:val="00C24A2B"/>
    <w:rsid w:val="00D57513"/>
    <w:rsid w:val="00DE5C4E"/>
    <w:rsid w:val="00E641C1"/>
    <w:rsid w:val="00FD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CDEBC3"/>
  <w15:chartTrackingRefBased/>
  <w15:docId w15:val="{0299D1D4-6AB4-AC40-83C0-1B3B5632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5C4E"/>
    <w:pPr>
      <w:pBdr>
        <w:top w:val="single" w:sz="8" w:space="0" w:color="8AB833" w:themeColor="accent2"/>
        <w:left w:val="single" w:sz="8" w:space="0" w:color="8AB833" w:themeColor="accent2"/>
        <w:bottom w:val="single" w:sz="8" w:space="0" w:color="8AB833" w:themeColor="accent2"/>
        <w:right w:val="single" w:sz="8" w:space="0" w:color="8AB833" w:themeColor="accent2"/>
      </w:pBdr>
      <w:shd w:val="clear" w:color="auto" w:fill="E8F3D3" w:themeFill="accent2" w:themeFillTint="33"/>
      <w:spacing w:before="480" w:after="100" w:line="269" w:lineRule="auto"/>
      <w:contextualSpacing/>
      <w:outlineLvl w:val="0"/>
    </w:pPr>
    <w:rPr>
      <w:rFonts w:asciiTheme="majorHAnsi" w:eastAsiaTheme="majorEastAsia" w:hAnsiTheme="majorHAnsi" w:cstheme="majorBidi"/>
      <w:b/>
      <w:bCs/>
      <w:color w:val="445B19" w:themeColor="accent2" w:themeShade="7F"/>
      <w:sz w:val="22"/>
      <w:szCs w:val="22"/>
    </w:rPr>
  </w:style>
  <w:style w:type="paragraph" w:styleId="Heading2">
    <w:name w:val="heading 2"/>
    <w:basedOn w:val="Normal"/>
    <w:next w:val="Normal"/>
    <w:link w:val="Heading2Char"/>
    <w:uiPriority w:val="9"/>
    <w:semiHidden/>
    <w:unhideWhenUsed/>
    <w:qFormat/>
    <w:rsid w:val="00DE5C4E"/>
    <w:pPr>
      <w:pBdr>
        <w:top w:val="single" w:sz="4" w:space="0" w:color="8AB833" w:themeColor="accent2"/>
        <w:left w:val="single" w:sz="48" w:space="2" w:color="8AB833" w:themeColor="accent2"/>
        <w:bottom w:val="single" w:sz="4" w:space="0" w:color="8AB833" w:themeColor="accent2"/>
        <w:right w:val="single" w:sz="4" w:space="4" w:color="8AB833" w:themeColor="accent2"/>
      </w:pBdr>
      <w:spacing w:before="200" w:after="100" w:line="269" w:lineRule="auto"/>
      <w:ind w:left="144"/>
      <w:contextualSpacing/>
      <w:outlineLvl w:val="1"/>
    </w:pPr>
    <w:rPr>
      <w:rFonts w:asciiTheme="majorHAnsi" w:eastAsiaTheme="majorEastAsia" w:hAnsiTheme="majorHAnsi" w:cstheme="majorBidi"/>
      <w:b/>
      <w:bCs/>
      <w:color w:val="668926" w:themeColor="accent2" w:themeShade="BF"/>
      <w:sz w:val="22"/>
      <w:szCs w:val="22"/>
    </w:rPr>
  </w:style>
  <w:style w:type="paragraph" w:styleId="Heading3">
    <w:name w:val="heading 3"/>
    <w:basedOn w:val="Normal"/>
    <w:next w:val="Normal"/>
    <w:link w:val="Heading3Char"/>
    <w:uiPriority w:val="9"/>
    <w:semiHidden/>
    <w:unhideWhenUsed/>
    <w:qFormat/>
    <w:rsid w:val="00DE5C4E"/>
    <w:pPr>
      <w:pBdr>
        <w:left w:val="single" w:sz="48" w:space="2" w:color="8AB833" w:themeColor="accent2"/>
        <w:bottom w:val="single" w:sz="4" w:space="0" w:color="8AB833" w:themeColor="accent2"/>
      </w:pBdr>
      <w:spacing w:before="200" w:after="100"/>
      <w:ind w:left="144"/>
      <w:contextualSpacing/>
      <w:outlineLvl w:val="2"/>
    </w:pPr>
    <w:rPr>
      <w:rFonts w:asciiTheme="majorHAnsi" w:eastAsiaTheme="majorEastAsia" w:hAnsiTheme="majorHAnsi" w:cstheme="majorBidi"/>
      <w:b/>
      <w:bCs/>
      <w:color w:val="668926" w:themeColor="accent2" w:themeShade="BF"/>
      <w:sz w:val="22"/>
      <w:szCs w:val="22"/>
    </w:rPr>
  </w:style>
  <w:style w:type="paragraph" w:styleId="Heading4">
    <w:name w:val="heading 4"/>
    <w:basedOn w:val="Normal"/>
    <w:next w:val="Normal"/>
    <w:link w:val="Heading4Char"/>
    <w:uiPriority w:val="9"/>
    <w:semiHidden/>
    <w:unhideWhenUsed/>
    <w:qFormat/>
    <w:rsid w:val="00DE5C4E"/>
    <w:pPr>
      <w:pBdr>
        <w:left w:val="single" w:sz="4" w:space="2" w:color="8AB833" w:themeColor="accent2"/>
        <w:bottom w:val="single" w:sz="4" w:space="2" w:color="8AB833" w:themeColor="accent2"/>
      </w:pBdr>
      <w:spacing w:before="200" w:after="100"/>
      <w:ind w:left="86"/>
      <w:contextualSpacing/>
      <w:outlineLvl w:val="3"/>
    </w:pPr>
    <w:rPr>
      <w:rFonts w:asciiTheme="majorHAnsi" w:eastAsiaTheme="majorEastAsia" w:hAnsiTheme="majorHAnsi" w:cstheme="majorBidi"/>
      <w:b/>
      <w:bCs/>
      <w:color w:val="668926" w:themeColor="accent2" w:themeShade="BF"/>
      <w:sz w:val="22"/>
      <w:szCs w:val="22"/>
    </w:rPr>
  </w:style>
  <w:style w:type="paragraph" w:styleId="Heading5">
    <w:name w:val="heading 5"/>
    <w:basedOn w:val="Normal"/>
    <w:next w:val="Normal"/>
    <w:link w:val="Heading5Char"/>
    <w:uiPriority w:val="9"/>
    <w:semiHidden/>
    <w:unhideWhenUsed/>
    <w:qFormat/>
    <w:rsid w:val="00DE5C4E"/>
    <w:pPr>
      <w:pBdr>
        <w:left w:val="dotted" w:sz="4" w:space="2" w:color="8AB833" w:themeColor="accent2"/>
        <w:bottom w:val="dotted" w:sz="4" w:space="2" w:color="8AB833" w:themeColor="accent2"/>
      </w:pBdr>
      <w:spacing w:before="200" w:after="100"/>
      <w:ind w:left="86"/>
      <w:contextualSpacing/>
      <w:outlineLvl w:val="4"/>
    </w:pPr>
    <w:rPr>
      <w:rFonts w:asciiTheme="majorHAnsi" w:eastAsiaTheme="majorEastAsia" w:hAnsiTheme="majorHAnsi" w:cstheme="majorBidi"/>
      <w:b/>
      <w:bCs/>
      <w:color w:val="668926" w:themeColor="accent2" w:themeShade="BF"/>
      <w:sz w:val="22"/>
      <w:szCs w:val="22"/>
    </w:rPr>
  </w:style>
  <w:style w:type="paragraph" w:styleId="Heading6">
    <w:name w:val="heading 6"/>
    <w:basedOn w:val="Normal"/>
    <w:next w:val="Normal"/>
    <w:link w:val="Heading6Char"/>
    <w:uiPriority w:val="9"/>
    <w:semiHidden/>
    <w:unhideWhenUsed/>
    <w:qFormat/>
    <w:rsid w:val="00DE5C4E"/>
    <w:pPr>
      <w:pBdr>
        <w:bottom w:val="single" w:sz="4" w:space="2" w:color="D1E7A8" w:themeColor="accent2" w:themeTint="66"/>
      </w:pBdr>
      <w:spacing w:before="200" w:after="100"/>
      <w:contextualSpacing/>
      <w:outlineLvl w:val="5"/>
    </w:pPr>
    <w:rPr>
      <w:rFonts w:asciiTheme="majorHAnsi" w:eastAsiaTheme="majorEastAsia" w:hAnsiTheme="majorHAnsi" w:cstheme="majorBidi"/>
      <w:color w:val="668926" w:themeColor="accent2" w:themeShade="BF"/>
      <w:sz w:val="22"/>
      <w:szCs w:val="22"/>
    </w:rPr>
  </w:style>
  <w:style w:type="paragraph" w:styleId="Heading7">
    <w:name w:val="heading 7"/>
    <w:basedOn w:val="Normal"/>
    <w:next w:val="Normal"/>
    <w:link w:val="Heading7Char"/>
    <w:uiPriority w:val="9"/>
    <w:semiHidden/>
    <w:unhideWhenUsed/>
    <w:qFormat/>
    <w:rsid w:val="00DE5C4E"/>
    <w:pPr>
      <w:pBdr>
        <w:bottom w:val="dotted" w:sz="4" w:space="2" w:color="BADB7D" w:themeColor="accent2" w:themeTint="99"/>
      </w:pBdr>
      <w:spacing w:before="200" w:after="100"/>
      <w:contextualSpacing/>
      <w:outlineLvl w:val="6"/>
    </w:pPr>
    <w:rPr>
      <w:rFonts w:asciiTheme="majorHAnsi" w:eastAsiaTheme="majorEastAsia" w:hAnsiTheme="majorHAnsi" w:cstheme="majorBidi"/>
      <w:color w:val="668926" w:themeColor="accent2" w:themeShade="BF"/>
      <w:sz w:val="22"/>
      <w:szCs w:val="22"/>
    </w:rPr>
  </w:style>
  <w:style w:type="paragraph" w:styleId="Heading8">
    <w:name w:val="heading 8"/>
    <w:basedOn w:val="Normal"/>
    <w:next w:val="Normal"/>
    <w:link w:val="Heading8Char"/>
    <w:uiPriority w:val="9"/>
    <w:semiHidden/>
    <w:unhideWhenUsed/>
    <w:qFormat/>
    <w:rsid w:val="00DE5C4E"/>
    <w:pPr>
      <w:spacing w:before="200" w:after="100"/>
      <w:contextualSpacing/>
      <w:outlineLvl w:val="7"/>
    </w:pPr>
    <w:rPr>
      <w:rFonts w:asciiTheme="majorHAnsi" w:eastAsiaTheme="majorEastAsia" w:hAnsiTheme="majorHAnsi" w:cstheme="majorBidi"/>
      <w:color w:val="8AB833" w:themeColor="accent2"/>
      <w:sz w:val="22"/>
      <w:szCs w:val="22"/>
    </w:rPr>
  </w:style>
  <w:style w:type="paragraph" w:styleId="Heading9">
    <w:name w:val="heading 9"/>
    <w:basedOn w:val="Normal"/>
    <w:next w:val="Normal"/>
    <w:link w:val="Heading9Char"/>
    <w:uiPriority w:val="9"/>
    <w:semiHidden/>
    <w:unhideWhenUsed/>
    <w:qFormat/>
    <w:rsid w:val="00DE5C4E"/>
    <w:pPr>
      <w:spacing w:before="200" w:after="100"/>
      <w:contextualSpacing/>
      <w:outlineLvl w:val="8"/>
    </w:pPr>
    <w:rPr>
      <w:rFonts w:asciiTheme="majorHAnsi" w:eastAsiaTheme="majorEastAsia" w:hAnsiTheme="majorHAnsi" w:cstheme="majorBidi"/>
      <w:color w:val="8AB83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C4E"/>
    <w:rPr>
      <w:rFonts w:asciiTheme="majorHAnsi" w:eastAsiaTheme="majorEastAsia" w:hAnsiTheme="majorHAnsi" w:cstheme="majorBidi"/>
      <w:b/>
      <w:bCs/>
      <w:i/>
      <w:iCs/>
      <w:color w:val="445B19" w:themeColor="accent2" w:themeShade="7F"/>
      <w:shd w:val="clear" w:color="auto" w:fill="E8F3D3" w:themeFill="accent2" w:themeFillTint="33"/>
    </w:rPr>
  </w:style>
  <w:style w:type="character" w:customStyle="1" w:styleId="Heading2Char">
    <w:name w:val="Heading 2 Char"/>
    <w:basedOn w:val="DefaultParagraphFont"/>
    <w:link w:val="Heading2"/>
    <w:uiPriority w:val="9"/>
    <w:semiHidden/>
    <w:rsid w:val="00DE5C4E"/>
    <w:rPr>
      <w:rFonts w:asciiTheme="majorHAnsi" w:eastAsiaTheme="majorEastAsia" w:hAnsiTheme="majorHAnsi" w:cstheme="majorBidi"/>
      <w:b/>
      <w:bCs/>
      <w:i/>
      <w:iCs/>
      <w:color w:val="668926" w:themeColor="accent2" w:themeShade="BF"/>
    </w:rPr>
  </w:style>
  <w:style w:type="character" w:customStyle="1" w:styleId="Heading3Char">
    <w:name w:val="Heading 3 Char"/>
    <w:basedOn w:val="DefaultParagraphFont"/>
    <w:link w:val="Heading3"/>
    <w:uiPriority w:val="9"/>
    <w:semiHidden/>
    <w:rsid w:val="00DE5C4E"/>
    <w:rPr>
      <w:rFonts w:asciiTheme="majorHAnsi" w:eastAsiaTheme="majorEastAsia" w:hAnsiTheme="majorHAnsi" w:cstheme="majorBidi"/>
      <w:b/>
      <w:bCs/>
      <w:i/>
      <w:iCs/>
      <w:color w:val="668926" w:themeColor="accent2" w:themeShade="BF"/>
    </w:rPr>
  </w:style>
  <w:style w:type="character" w:customStyle="1" w:styleId="Heading4Char">
    <w:name w:val="Heading 4 Char"/>
    <w:basedOn w:val="DefaultParagraphFont"/>
    <w:link w:val="Heading4"/>
    <w:uiPriority w:val="9"/>
    <w:semiHidden/>
    <w:rsid w:val="00DE5C4E"/>
    <w:rPr>
      <w:rFonts w:asciiTheme="majorHAnsi" w:eastAsiaTheme="majorEastAsia" w:hAnsiTheme="majorHAnsi" w:cstheme="majorBidi"/>
      <w:b/>
      <w:bCs/>
      <w:i/>
      <w:iCs/>
      <w:color w:val="668926" w:themeColor="accent2" w:themeShade="BF"/>
    </w:rPr>
  </w:style>
  <w:style w:type="character" w:customStyle="1" w:styleId="Heading5Char">
    <w:name w:val="Heading 5 Char"/>
    <w:basedOn w:val="DefaultParagraphFont"/>
    <w:link w:val="Heading5"/>
    <w:uiPriority w:val="9"/>
    <w:semiHidden/>
    <w:rsid w:val="00DE5C4E"/>
    <w:rPr>
      <w:rFonts w:asciiTheme="majorHAnsi" w:eastAsiaTheme="majorEastAsia" w:hAnsiTheme="majorHAnsi" w:cstheme="majorBidi"/>
      <w:b/>
      <w:bCs/>
      <w:i/>
      <w:iCs/>
      <w:color w:val="668926" w:themeColor="accent2" w:themeShade="BF"/>
    </w:rPr>
  </w:style>
  <w:style w:type="character" w:customStyle="1" w:styleId="Heading6Char">
    <w:name w:val="Heading 6 Char"/>
    <w:basedOn w:val="DefaultParagraphFont"/>
    <w:link w:val="Heading6"/>
    <w:uiPriority w:val="9"/>
    <w:semiHidden/>
    <w:rsid w:val="00DE5C4E"/>
    <w:rPr>
      <w:rFonts w:asciiTheme="majorHAnsi" w:eastAsiaTheme="majorEastAsia" w:hAnsiTheme="majorHAnsi" w:cstheme="majorBidi"/>
      <w:i/>
      <w:iCs/>
      <w:color w:val="668926" w:themeColor="accent2" w:themeShade="BF"/>
    </w:rPr>
  </w:style>
  <w:style w:type="character" w:customStyle="1" w:styleId="Heading7Char">
    <w:name w:val="Heading 7 Char"/>
    <w:basedOn w:val="DefaultParagraphFont"/>
    <w:link w:val="Heading7"/>
    <w:uiPriority w:val="9"/>
    <w:semiHidden/>
    <w:rsid w:val="00DE5C4E"/>
    <w:rPr>
      <w:rFonts w:asciiTheme="majorHAnsi" w:eastAsiaTheme="majorEastAsia" w:hAnsiTheme="majorHAnsi" w:cstheme="majorBidi"/>
      <w:i/>
      <w:iCs/>
      <w:color w:val="668926" w:themeColor="accent2" w:themeShade="BF"/>
    </w:rPr>
  </w:style>
  <w:style w:type="character" w:customStyle="1" w:styleId="Heading8Char">
    <w:name w:val="Heading 8 Char"/>
    <w:basedOn w:val="DefaultParagraphFont"/>
    <w:link w:val="Heading8"/>
    <w:uiPriority w:val="9"/>
    <w:semiHidden/>
    <w:rsid w:val="00DE5C4E"/>
    <w:rPr>
      <w:rFonts w:asciiTheme="majorHAnsi" w:eastAsiaTheme="majorEastAsia" w:hAnsiTheme="majorHAnsi" w:cstheme="majorBidi"/>
      <w:i/>
      <w:iCs/>
      <w:color w:val="8AB833" w:themeColor="accent2"/>
    </w:rPr>
  </w:style>
  <w:style w:type="character" w:customStyle="1" w:styleId="Heading9Char">
    <w:name w:val="Heading 9 Char"/>
    <w:basedOn w:val="DefaultParagraphFont"/>
    <w:link w:val="Heading9"/>
    <w:uiPriority w:val="9"/>
    <w:semiHidden/>
    <w:rsid w:val="00DE5C4E"/>
    <w:rPr>
      <w:rFonts w:asciiTheme="majorHAnsi" w:eastAsiaTheme="majorEastAsia" w:hAnsiTheme="majorHAnsi" w:cstheme="majorBidi"/>
      <w:i/>
      <w:iCs/>
      <w:color w:val="8AB833" w:themeColor="accent2"/>
      <w:sz w:val="20"/>
      <w:szCs w:val="20"/>
    </w:rPr>
  </w:style>
  <w:style w:type="paragraph" w:styleId="Caption">
    <w:name w:val="caption"/>
    <w:basedOn w:val="Normal"/>
    <w:next w:val="Normal"/>
    <w:uiPriority w:val="35"/>
    <w:semiHidden/>
    <w:unhideWhenUsed/>
    <w:qFormat/>
    <w:rsid w:val="00DE5C4E"/>
    <w:rPr>
      <w:b/>
      <w:bCs/>
      <w:color w:val="668926" w:themeColor="accent2" w:themeShade="BF"/>
      <w:sz w:val="18"/>
      <w:szCs w:val="18"/>
    </w:rPr>
  </w:style>
  <w:style w:type="paragraph" w:styleId="Title">
    <w:name w:val="Title"/>
    <w:basedOn w:val="Normal"/>
    <w:next w:val="Normal"/>
    <w:link w:val="TitleChar"/>
    <w:uiPriority w:val="10"/>
    <w:qFormat/>
    <w:rsid w:val="00DE5C4E"/>
    <w:pPr>
      <w:pBdr>
        <w:top w:val="single" w:sz="48" w:space="0" w:color="8AB833" w:themeColor="accent2"/>
        <w:bottom w:val="single" w:sz="48" w:space="0" w:color="8AB833" w:themeColor="accent2"/>
      </w:pBdr>
      <w:shd w:val="clear" w:color="auto" w:fill="8AB833"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E5C4E"/>
    <w:rPr>
      <w:rFonts w:asciiTheme="majorHAnsi" w:eastAsiaTheme="majorEastAsia" w:hAnsiTheme="majorHAnsi" w:cstheme="majorBidi"/>
      <w:i/>
      <w:iCs/>
      <w:color w:val="FFFFFF" w:themeColor="background1"/>
      <w:spacing w:val="10"/>
      <w:sz w:val="48"/>
      <w:szCs w:val="48"/>
      <w:shd w:val="clear" w:color="auto" w:fill="8AB833" w:themeFill="accent2"/>
    </w:rPr>
  </w:style>
  <w:style w:type="paragraph" w:styleId="Subtitle">
    <w:name w:val="Subtitle"/>
    <w:basedOn w:val="Normal"/>
    <w:next w:val="Normal"/>
    <w:link w:val="SubtitleChar"/>
    <w:uiPriority w:val="11"/>
    <w:qFormat/>
    <w:rsid w:val="00DE5C4E"/>
    <w:pPr>
      <w:pBdr>
        <w:bottom w:val="dotted" w:sz="8" w:space="10" w:color="8AB833" w:themeColor="accent2"/>
      </w:pBdr>
      <w:spacing w:before="200" w:after="900"/>
      <w:jc w:val="center"/>
    </w:pPr>
    <w:rPr>
      <w:rFonts w:asciiTheme="majorHAnsi" w:eastAsiaTheme="majorEastAsia" w:hAnsiTheme="majorHAnsi" w:cstheme="majorBidi"/>
      <w:color w:val="445B19" w:themeColor="accent2" w:themeShade="7F"/>
    </w:rPr>
  </w:style>
  <w:style w:type="character" w:customStyle="1" w:styleId="SubtitleChar">
    <w:name w:val="Subtitle Char"/>
    <w:basedOn w:val="DefaultParagraphFont"/>
    <w:link w:val="Subtitle"/>
    <w:uiPriority w:val="11"/>
    <w:rsid w:val="00DE5C4E"/>
    <w:rPr>
      <w:rFonts w:asciiTheme="majorHAnsi" w:eastAsiaTheme="majorEastAsia" w:hAnsiTheme="majorHAnsi" w:cstheme="majorBidi"/>
      <w:i/>
      <w:iCs/>
      <w:color w:val="445B19" w:themeColor="accent2" w:themeShade="7F"/>
      <w:sz w:val="24"/>
      <w:szCs w:val="24"/>
    </w:rPr>
  </w:style>
  <w:style w:type="character" w:styleId="Strong">
    <w:name w:val="Strong"/>
    <w:uiPriority w:val="22"/>
    <w:qFormat/>
    <w:rsid w:val="00DE5C4E"/>
    <w:rPr>
      <w:b/>
      <w:bCs/>
      <w:spacing w:val="0"/>
    </w:rPr>
  </w:style>
  <w:style w:type="character" w:styleId="Emphasis">
    <w:name w:val="Emphasis"/>
    <w:uiPriority w:val="20"/>
    <w:qFormat/>
    <w:rsid w:val="00DE5C4E"/>
    <w:rPr>
      <w:rFonts w:asciiTheme="majorHAnsi" w:eastAsiaTheme="majorEastAsia" w:hAnsiTheme="majorHAnsi" w:cstheme="majorBidi"/>
      <w:b/>
      <w:bCs/>
      <w:i/>
      <w:iCs/>
      <w:color w:val="8AB833" w:themeColor="accent2"/>
      <w:bdr w:val="single" w:sz="18" w:space="0" w:color="E8F3D3" w:themeColor="accent2" w:themeTint="33"/>
      <w:shd w:val="clear" w:color="auto" w:fill="E8F3D3" w:themeFill="accent2" w:themeFillTint="33"/>
    </w:rPr>
  </w:style>
  <w:style w:type="paragraph" w:styleId="NoSpacing">
    <w:name w:val="No Spacing"/>
    <w:basedOn w:val="Normal"/>
    <w:link w:val="NoSpacingChar"/>
    <w:uiPriority w:val="1"/>
    <w:qFormat/>
    <w:rsid w:val="00DE5C4E"/>
  </w:style>
  <w:style w:type="paragraph" w:styleId="ListParagraph">
    <w:name w:val="List Paragraph"/>
    <w:basedOn w:val="Normal"/>
    <w:uiPriority w:val="34"/>
    <w:qFormat/>
    <w:rsid w:val="00DE5C4E"/>
    <w:pPr>
      <w:ind w:left="720"/>
      <w:contextualSpacing/>
    </w:pPr>
  </w:style>
  <w:style w:type="paragraph" w:styleId="Quote">
    <w:name w:val="Quote"/>
    <w:basedOn w:val="Normal"/>
    <w:next w:val="Normal"/>
    <w:link w:val="QuoteChar"/>
    <w:uiPriority w:val="29"/>
    <w:qFormat/>
    <w:rsid w:val="00DE5C4E"/>
    <w:rPr>
      <w:i/>
      <w:iCs/>
      <w:color w:val="668926" w:themeColor="accent2" w:themeShade="BF"/>
    </w:rPr>
  </w:style>
  <w:style w:type="character" w:customStyle="1" w:styleId="QuoteChar">
    <w:name w:val="Quote Char"/>
    <w:basedOn w:val="DefaultParagraphFont"/>
    <w:link w:val="Quote"/>
    <w:uiPriority w:val="29"/>
    <w:rsid w:val="00DE5C4E"/>
    <w:rPr>
      <w:color w:val="668926" w:themeColor="accent2" w:themeShade="BF"/>
      <w:sz w:val="20"/>
      <w:szCs w:val="20"/>
    </w:rPr>
  </w:style>
  <w:style w:type="paragraph" w:styleId="IntenseQuote">
    <w:name w:val="Intense Quote"/>
    <w:basedOn w:val="Normal"/>
    <w:next w:val="Normal"/>
    <w:link w:val="IntenseQuoteChar"/>
    <w:uiPriority w:val="30"/>
    <w:qFormat/>
    <w:rsid w:val="00DE5C4E"/>
    <w:pPr>
      <w:pBdr>
        <w:top w:val="dotted" w:sz="8" w:space="10" w:color="8AB833" w:themeColor="accent2"/>
        <w:bottom w:val="dotted" w:sz="8" w:space="10" w:color="8AB833" w:themeColor="accent2"/>
      </w:pBdr>
      <w:spacing w:line="300" w:lineRule="auto"/>
      <w:ind w:left="2160" w:right="2160"/>
      <w:jc w:val="center"/>
    </w:pPr>
    <w:rPr>
      <w:rFonts w:asciiTheme="majorHAnsi" w:eastAsiaTheme="majorEastAsia" w:hAnsiTheme="majorHAnsi" w:cstheme="majorBidi"/>
      <w:b/>
      <w:bCs/>
      <w:color w:val="8AB833" w:themeColor="accent2"/>
    </w:rPr>
  </w:style>
  <w:style w:type="character" w:customStyle="1" w:styleId="IntenseQuoteChar">
    <w:name w:val="Intense Quote Char"/>
    <w:basedOn w:val="DefaultParagraphFont"/>
    <w:link w:val="IntenseQuote"/>
    <w:uiPriority w:val="30"/>
    <w:rsid w:val="00DE5C4E"/>
    <w:rPr>
      <w:rFonts w:asciiTheme="majorHAnsi" w:eastAsiaTheme="majorEastAsia" w:hAnsiTheme="majorHAnsi" w:cstheme="majorBidi"/>
      <w:b/>
      <w:bCs/>
      <w:i/>
      <w:iCs/>
      <w:color w:val="8AB833" w:themeColor="accent2"/>
      <w:sz w:val="20"/>
      <w:szCs w:val="20"/>
    </w:rPr>
  </w:style>
  <w:style w:type="character" w:styleId="SubtleEmphasis">
    <w:name w:val="Subtle Emphasis"/>
    <w:uiPriority w:val="19"/>
    <w:qFormat/>
    <w:rsid w:val="00DE5C4E"/>
    <w:rPr>
      <w:rFonts w:asciiTheme="majorHAnsi" w:eastAsiaTheme="majorEastAsia" w:hAnsiTheme="majorHAnsi" w:cstheme="majorBidi"/>
      <w:i/>
      <w:iCs/>
      <w:color w:val="8AB833" w:themeColor="accent2"/>
    </w:rPr>
  </w:style>
  <w:style w:type="character" w:styleId="IntenseEmphasis">
    <w:name w:val="Intense Emphasis"/>
    <w:uiPriority w:val="21"/>
    <w:qFormat/>
    <w:rsid w:val="00DE5C4E"/>
    <w:rPr>
      <w:rFonts w:asciiTheme="majorHAnsi" w:eastAsiaTheme="majorEastAsia" w:hAnsiTheme="majorHAnsi" w:cstheme="majorBidi"/>
      <w:b/>
      <w:bCs/>
      <w:i/>
      <w:iCs/>
      <w:dstrike w:val="0"/>
      <w:color w:val="FFFFFF" w:themeColor="background1"/>
      <w:bdr w:val="single" w:sz="18" w:space="0" w:color="8AB833" w:themeColor="accent2"/>
      <w:shd w:val="clear" w:color="auto" w:fill="8AB833" w:themeFill="accent2"/>
      <w:vertAlign w:val="baseline"/>
    </w:rPr>
  </w:style>
  <w:style w:type="character" w:styleId="SubtleReference">
    <w:name w:val="Subtle Reference"/>
    <w:uiPriority w:val="31"/>
    <w:qFormat/>
    <w:rsid w:val="00DE5C4E"/>
    <w:rPr>
      <w:i/>
      <w:iCs/>
      <w:smallCaps/>
      <w:color w:val="8AB833" w:themeColor="accent2"/>
      <w:u w:color="8AB833" w:themeColor="accent2"/>
    </w:rPr>
  </w:style>
  <w:style w:type="character" w:styleId="IntenseReference">
    <w:name w:val="Intense Reference"/>
    <w:uiPriority w:val="32"/>
    <w:qFormat/>
    <w:rsid w:val="00DE5C4E"/>
    <w:rPr>
      <w:b/>
      <w:bCs/>
      <w:i/>
      <w:iCs/>
      <w:smallCaps/>
      <w:color w:val="8AB833" w:themeColor="accent2"/>
      <w:u w:color="8AB833" w:themeColor="accent2"/>
    </w:rPr>
  </w:style>
  <w:style w:type="character" w:styleId="BookTitle">
    <w:name w:val="Book Title"/>
    <w:uiPriority w:val="33"/>
    <w:qFormat/>
    <w:rsid w:val="00DE5C4E"/>
    <w:rPr>
      <w:rFonts w:asciiTheme="majorHAnsi" w:eastAsiaTheme="majorEastAsia" w:hAnsiTheme="majorHAnsi" w:cstheme="majorBidi"/>
      <w:b/>
      <w:bCs/>
      <w:i/>
      <w:iCs/>
      <w:smallCaps/>
      <w:color w:val="668926" w:themeColor="accent2" w:themeShade="BF"/>
      <w:u w:val="single"/>
    </w:rPr>
  </w:style>
  <w:style w:type="paragraph" w:styleId="TOCHeading">
    <w:name w:val="TOC Heading"/>
    <w:basedOn w:val="Heading1"/>
    <w:next w:val="Normal"/>
    <w:uiPriority w:val="39"/>
    <w:semiHidden/>
    <w:unhideWhenUsed/>
    <w:qFormat/>
    <w:rsid w:val="00DE5C4E"/>
    <w:pPr>
      <w:outlineLvl w:val="9"/>
    </w:pPr>
  </w:style>
  <w:style w:type="character" w:customStyle="1" w:styleId="NoSpacingChar">
    <w:name w:val="No Spacing Char"/>
    <w:basedOn w:val="DefaultParagraphFont"/>
    <w:link w:val="NoSpacing"/>
    <w:uiPriority w:val="1"/>
    <w:rsid w:val="00DE5C4E"/>
    <w:rPr>
      <w:i/>
      <w:iCs/>
      <w:sz w:val="20"/>
      <w:szCs w:val="20"/>
    </w:rPr>
  </w:style>
  <w:style w:type="paragraph" w:styleId="Footer">
    <w:name w:val="footer"/>
    <w:basedOn w:val="Normal"/>
    <w:link w:val="FooterChar"/>
    <w:uiPriority w:val="99"/>
    <w:unhideWhenUsed/>
    <w:rsid w:val="009C7B38"/>
    <w:pPr>
      <w:tabs>
        <w:tab w:val="center" w:pos="4680"/>
        <w:tab w:val="right" w:pos="9360"/>
      </w:tabs>
    </w:pPr>
  </w:style>
  <w:style w:type="character" w:customStyle="1" w:styleId="FooterChar">
    <w:name w:val="Footer Char"/>
    <w:basedOn w:val="DefaultParagraphFont"/>
    <w:link w:val="Footer"/>
    <w:uiPriority w:val="99"/>
    <w:rsid w:val="009C7B38"/>
    <w:rPr>
      <w:i/>
      <w:iCs/>
      <w:sz w:val="20"/>
      <w:szCs w:val="20"/>
    </w:rPr>
  </w:style>
  <w:style w:type="character" w:styleId="PageNumber">
    <w:name w:val="page number"/>
    <w:basedOn w:val="DefaultParagraphFont"/>
    <w:uiPriority w:val="99"/>
    <w:semiHidden/>
    <w:unhideWhenUsed/>
    <w:rsid w:val="009C7B38"/>
  </w:style>
  <w:style w:type="paragraph" w:styleId="Header">
    <w:name w:val="header"/>
    <w:basedOn w:val="Normal"/>
    <w:link w:val="HeaderChar"/>
    <w:uiPriority w:val="99"/>
    <w:unhideWhenUsed/>
    <w:rsid w:val="00D57513"/>
    <w:pPr>
      <w:tabs>
        <w:tab w:val="center" w:pos="4680"/>
        <w:tab w:val="right" w:pos="9360"/>
      </w:tabs>
    </w:pPr>
  </w:style>
  <w:style w:type="character" w:customStyle="1" w:styleId="HeaderChar">
    <w:name w:val="Header Char"/>
    <w:basedOn w:val="DefaultParagraphFont"/>
    <w:link w:val="Header"/>
    <w:uiPriority w:val="99"/>
    <w:rsid w:val="00D57513"/>
    <w:rPr>
      <w:i/>
      <w:iCs/>
      <w:sz w:val="20"/>
      <w:szCs w:val="20"/>
    </w:rPr>
  </w:style>
  <w:style w:type="paragraph" w:styleId="NormalWeb">
    <w:name w:val="Normal (Web)"/>
    <w:basedOn w:val="Normal"/>
    <w:uiPriority w:val="99"/>
    <w:semiHidden/>
    <w:unhideWhenUsed/>
    <w:rsid w:val="00C24A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3039-9612-524C-994A-B80BE423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Bastian</dc:creator>
  <cp:keywords/>
  <dc:description/>
  <cp:lastModifiedBy>Lisa Bastian</cp:lastModifiedBy>
  <cp:revision>5</cp:revision>
  <dcterms:created xsi:type="dcterms:W3CDTF">2020-08-25T21:15:00Z</dcterms:created>
  <dcterms:modified xsi:type="dcterms:W3CDTF">2020-08-25T21:21:00Z</dcterms:modified>
</cp:coreProperties>
</file>